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59" w:rsidRDefault="002E4E59" w:rsidP="002E4E59">
      <w:r>
        <w:rPr>
          <w:noProof/>
        </w:rPr>
      </w:r>
      <w:r>
        <w:pict>
          <v:group id="_x0000_s1078" editas="canvas" style="width:407.25pt;height:244.35pt;mso-position-horizontal-relative:char;mso-position-vertical-relative:line" coordorigin="2261,1847" coordsize="7059,41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261;top:1847;width:7059;height:4163" o:preferrelative="f">
              <v:fill o:detectmouseclick="t"/>
              <v:path o:extrusionok="t" o:connecttype="none"/>
              <o:lock v:ext="edit" text="t"/>
            </v:shape>
            <v:oval id="_x0000_s1080" style="position:absolute;left:3202;top:3235;width:2510;height:2004" fillcolor="#3c3">
              <v:fill opacity="43254f"/>
            </v:oval>
            <v:oval id="_x0000_s1081" style="position:absolute;left:5085;top:3234;width:2509;height:2005" fillcolor="#3c3">
              <v:fill opacity="43254f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2888;top:3697;width:5020;height:1080" filled="f" stroked="f">
              <v:textbox>
                <w:txbxContent>
                  <w:p w:rsidR="002E4E59" w:rsidRPr="000D4557" w:rsidRDefault="002E4E59" w:rsidP="002E4E5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0D4557">
                      <w:rPr>
                        <w:rFonts w:ascii="Arial" w:hAnsi="Arial" w:cs="Arial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126.75pt;height:44.25pt">
                          <v:shadow color="#868686"/>
                          <v:textpath style="font-family:&quot;Verdana&quot;;v-text-kern:t" trim="t" fitpath="t" string="isavers"/>
                        </v:shape>
                      </w:pict>
                    </w:r>
                  </w:p>
                </w:txbxContent>
              </v:textbox>
            </v:shape>
            <w10:anchorlock/>
          </v:group>
        </w:pict>
      </w:r>
    </w:p>
    <w:p w:rsidR="002E4E59" w:rsidRDefault="002E4E59" w:rsidP="00E809BB">
      <w:pPr>
        <w:jc w:val="center"/>
        <w:rPr>
          <w:rFonts w:ascii="Arial" w:hAnsi="Arial" w:cs="Arial"/>
          <w:b/>
          <w:sz w:val="144"/>
          <w:szCs w:val="144"/>
        </w:rPr>
      </w:pPr>
    </w:p>
    <w:p w:rsidR="002E4E59" w:rsidRDefault="002E4E59" w:rsidP="00E809BB">
      <w:pPr>
        <w:jc w:val="center"/>
        <w:rPr>
          <w:rFonts w:ascii="Arial" w:hAnsi="Arial" w:cs="Arial"/>
          <w:b/>
          <w:sz w:val="144"/>
          <w:szCs w:val="144"/>
        </w:rPr>
      </w:pPr>
    </w:p>
    <w:p w:rsidR="002E4E59" w:rsidRDefault="002E4E59" w:rsidP="00E809BB">
      <w:pPr>
        <w:jc w:val="center"/>
        <w:rPr>
          <w:rFonts w:ascii="Arial" w:hAnsi="Arial" w:cs="Arial"/>
          <w:b/>
          <w:sz w:val="144"/>
          <w:szCs w:val="144"/>
        </w:rPr>
      </w:pPr>
    </w:p>
    <w:p w:rsidR="002E4E59" w:rsidRDefault="002E4E59" w:rsidP="00E809BB">
      <w:pPr>
        <w:jc w:val="center"/>
        <w:rPr>
          <w:rFonts w:ascii="Arial" w:hAnsi="Arial" w:cs="Arial"/>
          <w:b/>
          <w:sz w:val="144"/>
          <w:szCs w:val="144"/>
        </w:rPr>
      </w:pPr>
    </w:p>
    <w:p w:rsidR="002E4E59" w:rsidRDefault="002E4E59" w:rsidP="00E809BB">
      <w:pPr>
        <w:jc w:val="center"/>
        <w:rPr>
          <w:rFonts w:ascii="Arial" w:hAnsi="Arial" w:cs="Arial"/>
          <w:b/>
          <w:sz w:val="144"/>
          <w:szCs w:val="144"/>
        </w:rPr>
      </w:pPr>
    </w:p>
    <w:p w:rsidR="00332C33" w:rsidRP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 w:rsidRPr="00E809BB">
        <w:rPr>
          <w:rFonts w:ascii="Arial" w:hAnsi="Arial" w:cs="Arial"/>
          <w:b/>
          <w:sz w:val="144"/>
          <w:szCs w:val="144"/>
        </w:rPr>
        <w:lastRenderedPageBreak/>
        <w:t>I</w:t>
      </w:r>
    </w:p>
    <w:p w:rsidR="00E809BB" w:rsidRP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 w:rsidRPr="00E809BB">
        <w:rPr>
          <w:rFonts w:ascii="Arial" w:hAnsi="Arial" w:cs="Arial"/>
          <w:b/>
          <w:sz w:val="144"/>
          <w:szCs w:val="144"/>
        </w:rPr>
        <w:t>IN</w:t>
      </w:r>
    </w:p>
    <w:p w:rsidR="00E809BB" w:rsidRP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 w:rsidRPr="00E809BB">
        <w:rPr>
          <w:rFonts w:ascii="Arial" w:hAnsi="Arial" w:cs="Arial"/>
          <w:b/>
          <w:sz w:val="144"/>
          <w:szCs w:val="144"/>
        </w:rPr>
        <w:t>PIN</w:t>
      </w:r>
    </w:p>
    <w:p w:rsidR="00E809BB" w:rsidRP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 w:rsidRPr="00E809BB">
        <w:rPr>
          <w:rFonts w:ascii="Arial" w:hAnsi="Arial" w:cs="Arial"/>
          <w:b/>
          <w:sz w:val="144"/>
          <w:szCs w:val="144"/>
        </w:rPr>
        <w:t>AMEN</w:t>
      </w:r>
    </w:p>
    <w:p w:rsidR="00E809BB" w:rsidRP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 w:rsidRPr="00E809BB">
        <w:rPr>
          <w:rFonts w:ascii="Arial" w:hAnsi="Arial" w:cs="Arial"/>
          <w:b/>
          <w:sz w:val="144"/>
          <w:szCs w:val="144"/>
        </w:rPr>
        <w:t>AMEND</w:t>
      </w:r>
    </w:p>
    <w:p w:rsidR="00E809BB" w:rsidRP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 w:rsidRPr="00E809BB">
        <w:rPr>
          <w:rFonts w:ascii="Arial" w:hAnsi="Arial" w:cs="Arial"/>
          <w:b/>
          <w:sz w:val="144"/>
          <w:szCs w:val="144"/>
        </w:rPr>
        <w:t>HOMELY</w:t>
      </w:r>
    </w:p>
    <w:p w:rsidR="00E809BB" w:rsidRPr="00DF3820" w:rsidRDefault="00E809BB" w:rsidP="00E809BB">
      <w:pPr>
        <w:jc w:val="center"/>
        <w:rPr>
          <w:rFonts w:ascii="Arial" w:hAnsi="Arial" w:cs="Arial"/>
          <w:b/>
          <w:sz w:val="140"/>
          <w:szCs w:val="140"/>
        </w:rPr>
      </w:pPr>
      <w:r w:rsidRPr="00DF3820">
        <w:rPr>
          <w:rFonts w:ascii="Arial" w:hAnsi="Arial" w:cs="Arial"/>
          <w:b/>
          <w:sz w:val="140"/>
          <w:szCs w:val="140"/>
        </w:rPr>
        <w:t>NOMINEE</w:t>
      </w:r>
    </w:p>
    <w:p w:rsidR="00E809BB" w:rsidRPr="00DF3820" w:rsidRDefault="00E809BB" w:rsidP="00E809BB">
      <w:pPr>
        <w:jc w:val="center"/>
        <w:rPr>
          <w:rFonts w:ascii="Arial" w:hAnsi="Arial" w:cs="Arial"/>
          <w:b/>
          <w:sz w:val="152"/>
          <w:szCs w:val="152"/>
        </w:rPr>
      </w:pPr>
      <w:r w:rsidRPr="00DF3820">
        <w:rPr>
          <w:rFonts w:ascii="Arial" w:hAnsi="Arial" w:cs="Arial"/>
          <w:b/>
          <w:sz w:val="152"/>
          <w:szCs w:val="152"/>
        </w:rPr>
        <w:t>DOMINEER</w:t>
      </w:r>
    </w:p>
    <w:p w:rsidR="00E809BB" w:rsidRPr="00E809BB" w:rsidRDefault="00E809BB" w:rsidP="00E809BB">
      <w:pPr>
        <w:jc w:val="center"/>
        <w:rPr>
          <w:rFonts w:ascii="Arial" w:hAnsi="Arial" w:cs="Arial"/>
          <w:b/>
          <w:sz w:val="72"/>
          <w:szCs w:val="72"/>
        </w:rPr>
      </w:pPr>
    </w:p>
    <w:p w:rsid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HE</w:t>
      </w:r>
    </w:p>
    <w:p w:rsid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HER</w:t>
      </w:r>
    </w:p>
    <w:p w:rsid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THEM</w:t>
      </w:r>
    </w:p>
    <w:p w:rsid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YOURS</w:t>
      </w:r>
    </w:p>
    <w:p w:rsid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OTHERS</w:t>
      </w:r>
    </w:p>
    <w:p w:rsid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HELPFUL</w:t>
      </w:r>
    </w:p>
    <w:p w:rsid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>SELFLESS</w:t>
      </w:r>
    </w:p>
    <w:p w:rsidR="00E809BB" w:rsidRDefault="00E809BB" w:rsidP="00E809BB">
      <w:pPr>
        <w:jc w:val="center"/>
        <w:rPr>
          <w:rFonts w:ascii="Arial" w:hAnsi="Arial" w:cs="Arial"/>
          <w:b/>
          <w:sz w:val="480"/>
          <w:szCs w:val="480"/>
        </w:rPr>
      </w:pPr>
      <w:r>
        <w:rPr>
          <w:rFonts w:ascii="Arial" w:hAnsi="Arial" w:cs="Arial"/>
          <w:b/>
          <w:sz w:val="480"/>
          <w:szCs w:val="480"/>
        </w:rPr>
        <w:lastRenderedPageBreak/>
        <w:t>S</w:t>
      </w:r>
      <w:r w:rsidRPr="00E809BB">
        <w:rPr>
          <w:rFonts w:ascii="Arial" w:hAnsi="Arial" w:cs="Arial"/>
          <w:b/>
          <w:sz w:val="360"/>
          <w:szCs w:val="360"/>
        </w:rPr>
        <w:t>I</w:t>
      </w:r>
      <w:r>
        <w:rPr>
          <w:rFonts w:ascii="Arial" w:hAnsi="Arial" w:cs="Arial"/>
          <w:b/>
          <w:sz w:val="480"/>
          <w:szCs w:val="480"/>
        </w:rPr>
        <w:t>N</w:t>
      </w:r>
    </w:p>
    <w:p w:rsidR="00E809BB" w:rsidRPr="00E809BB" w:rsidRDefault="00E809BB" w:rsidP="00E809BB">
      <w:pPr>
        <w:jc w:val="center"/>
        <w:rPr>
          <w:rFonts w:ascii="Arial" w:hAnsi="Arial" w:cs="Arial"/>
          <w:b/>
          <w:sz w:val="480"/>
          <w:szCs w:val="480"/>
        </w:rPr>
      </w:pPr>
    </w:p>
    <w:p w:rsidR="00E809BB" w:rsidRDefault="00E809BB" w:rsidP="00E809BB">
      <w:pPr>
        <w:jc w:val="center"/>
        <w:rPr>
          <w:rFonts w:ascii="Arial" w:hAnsi="Arial" w:cs="Arial"/>
          <w:b/>
          <w:sz w:val="144"/>
          <w:szCs w:val="144"/>
        </w:rPr>
      </w:pPr>
    </w:p>
    <w:p w:rsidR="0007521C" w:rsidRDefault="003B4CEB" w:rsidP="002E4E59">
      <w:pPr>
        <w:jc w:val="center"/>
      </w:pPr>
      <w:r w:rsidRPr="003B4CEB">
        <w:t xml:space="preserve"> </w:t>
      </w:r>
    </w:p>
    <w:p w:rsidR="002E4E59" w:rsidRDefault="002E4E59" w:rsidP="002E4E59">
      <w:pPr>
        <w:jc w:val="center"/>
      </w:pPr>
    </w:p>
    <w:p w:rsidR="002E4E59" w:rsidRPr="002E4E59" w:rsidRDefault="002E4E59" w:rsidP="002E4E59">
      <w:pPr>
        <w:jc w:val="center"/>
      </w:pPr>
    </w:p>
    <w:p w:rsidR="00E809BB" w:rsidRDefault="00E809BB" w:rsidP="00E809BB">
      <w:pPr>
        <w:rPr>
          <w:rFonts w:ascii="Arial" w:hAnsi="Arial" w:cs="Arial"/>
          <w:b/>
        </w:rPr>
      </w:pPr>
    </w:p>
    <w:p w:rsidR="00C870C5" w:rsidRDefault="00C870C5" w:rsidP="00C870C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iSAVERS</w:t>
      </w:r>
    </w:p>
    <w:p w:rsidR="00C870C5" w:rsidRDefault="008B3955" w:rsidP="00C87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Rod</w:t>
      </w:r>
    </w:p>
    <w:p w:rsidR="00C870C5" w:rsidRDefault="00C870C5" w:rsidP="00C870C5">
      <w:pPr>
        <w:jc w:val="center"/>
        <w:rPr>
          <w:rFonts w:ascii="Arial" w:hAnsi="Arial" w:cs="Arial"/>
          <w:b/>
        </w:rPr>
      </w:pPr>
    </w:p>
    <w:p w:rsidR="00C870C5" w:rsidRDefault="00C870C5" w:rsidP="00C870C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Based on the old illustration that “Sin is a little word with I in the middle”, this sketch seeks to illustrate how we all put ourselves at the centre of our lives.</w:t>
      </w:r>
      <w:r w:rsidR="008B3955">
        <w:rPr>
          <w:rFonts w:ascii="Arial" w:hAnsi="Arial" w:cs="Arial"/>
          <w:i/>
        </w:rPr>
        <w:t xml:space="preserve"> It would be good to turn the above into a powerpoint if possible. An example is included.</w:t>
      </w:r>
    </w:p>
    <w:p w:rsidR="00C870C5" w:rsidRDefault="00C870C5" w:rsidP="00C870C5">
      <w:pPr>
        <w:jc w:val="both"/>
        <w:rPr>
          <w:rFonts w:ascii="Arial" w:hAnsi="Arial" w:cs="Arial"/>
          <w:i/>
        </w:rPr>
      </w:pPr>
    </w:p>
    <w:p w:rsidR="00C870C5" w:rsidRDefault="00C870C5" w:rsidP="00C870C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C870C5" w:rsidRDefault="00C870C5" w:rsidP="00C870C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Optician</w:t>
      </w:r>
    </w:p>
    <w:p w:rsidR="00C870C5" w:rsidRDefault="00C870C5" w:rsidP="00C870C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Customer</w:t>
      </w:r>
      <w:r>
        <w:rPr>
          <w:rFonts w:ascii="Arial" w:hAnsi="Arial" w:cs="Arial"/>
          <w:i/>
        </w:rPr>
        <w:tab/>
        <w:t>Any suitable name will do. He could be sitting in the congregation/audience as if in the waiting room at an optician.</w:t>
      </w:r>
    </w:p>
    <w:p w:rsidR="00C870C5" w:rsidRDefault="00C870C5" w:rsidP="00C870C5">
      <w:pPr>
        <w:jc w:val="both"/>
        <w:rPr>
          <w:rFonts w:ascii="Arial" w:hAnsi="Arial" w:cs="Arial"/>
          <w:i/>
        </w:rPr>
      </w:pPr>
    </w:p>
    <w:p w:rsidR="00C870C5" w:rsidRPr="00C870C5" w:rsidRDefault="00C870C5" w:rsidP="00C870C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 must be possible to project the 3 sets of ‘letters’ on to a screen as in an optician’s. The logo “isavers” could be up at the beginning to help set the scene.</w:t>
      </w:r>
    </w:p>
    <w:p w:rsidR="00C870C5" w:rsidRDefault="00C870C5" w:rsidP="00E809BB">
      <w:pPr>
        <w:rPr>
          <w:rFonts w:ascii="Arial" w:hAnsi="Arial" w:cs="Arial"/>
        </w:rPr>
      </w:pPr>
    </w:p>
    <w:p w:rsidR="00AA7754" w:rsidRDefault="00AA7754" w:rsidP="00E809BB">
      <w:pPr>
        <w:rPr>
          <w:rFonts w:ascii="Arial" w:hAnsi="Arial" w:cs="Arial"/>
        </w:rPr>
      </w:pPr>
      <w:r>
        <w:rPr>
          <w:rFonts w:ascii="Arial" w:hAnsi="Arial" w:cs="Arial"/>
        </w:rPr>
        <w:t>Optician</w:t>
      </w:r>
      <w:r>
        <w:rPr>
          <w:rFonts w:ascii="Arial" w:hAnsi="Arial" w:cs="Arial"/>
        </w:rPr>
        <w:tab/>
      </w:r>
      <w:r w:rsidR="00C870C5">
        <w:rPr>
          <w:rFonts w:ascii="Arial" w:hAnsi="Arial" w:cs="Arial"/>
          <w:i/>
        </w:rPr>
        <w:t xml:space="preserve">[Consulting clipboard] </w:t>
      </w:r>
      <w:r>
        <w:rPr>
          <w:rFonts w:ascii="Arial" w:hAnsi="Arial" w:cs="Arial"/>
        </w:rPr>
        <w:t>Is Mr Groom here?</w:t>
      </w:r>
      <w:r w:rsidR="008B3955">
        <w:rPr>
          <w:rFonts w:ascii="Arial" w:hAnsi="Arial" w:cs="Arial"/>
        </w:rPr>
        <w:t xml:space="preserve"> Mr Arthur</w:t>
      </w:r>
      <w:r w:rsidR="00C870C5">
        <w:rPr>
          <w:rFonts w:ascii="Arial" w:hAnsi="Arial" w:cs="Arial"/>
        </w:rPr>
        <w:t xml:space="preserve"> Groom</w:t>
      </w:r>
    </w:p>
    <w:p w:rsidR="00AA7754" w:rsidRDefault="00AA7754" w:rsidP="00E809BB">
      <w:pPr>
        <w:rPr>
          <w:rFonts w:ascii="Arial" w:hAnsi="Arial" w:cs="Arial"/>
        </w:rPr>
      </w:pPr>
    </w:p>
    <w:p w:rsidR="00AA7754" w:rsidRDefault="00AA7754" w:rsidP="00E809BB">
      <w:pPr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Yes, that’s me.</w:t>
      </w:r>
    </w:p>
    <w:p w:rsidR="00AA7754" w:rsidRDefault="00AA7754" w:rsidP="00E809BB">
      <w:pPr>
        <w:rPr>
          <w:rFonts w:ascii="Arial" w:hAnsi="Arial" w:cs="Arial"/>
        </w:rPr>
      </w:pPr>
    </w:p>
    <w:p w:rsidR="00C870C5" w:rsidRDefault="00AA7754" w:rsidP="00E809BB">
      <w:pPr>
        <w:rPr>
          <w:rFonts w:ascii="Arial" w:hAnsi="Arial" w:cs="Arial"/>
        </w:rPr>
      </w:pPr>
      <w:r>
        <w:rPr>
          <w:rFonts w:ascii="Arial" w:hAnsi="Arial" w:cs="Arial"/>
        </w:rPr>
        <w:t>Optician</w:t>
      </w:r>
      <w:r>
        <w:rPr>
          <w:rFonts w:ascii="Arial" w:hAnsi="Arial" w:cs="Arial"/>
        </w:rPr>
        <w:tab/>
      </w:r>
      <w:r w:rsidR="00C870C5">
        <w:rPr>
          <w:rFonts w:ascii="Arial" w:hAnsi="Arial" w:cs="Arial"/>
        </w:rPr>
        <w:t>I see this is your first visit to us at isavers.</w:t>
      </w:r>
    </w:p>
    <w:p w:rsidR="00C870C5" w:rsidRDefault="00C870C5" w:rsidP="00E809BB">
      <w:pPr>
        <w:rPr>
          <w:rFonts w:ascii="Arial" w:hAnsi="Arial" w:cs="Arial"/>
        </w:rPr>
      </w:pPr>
    </w:p>
    <w:p w:rsidR="00C870C5" w:rsidRDefault="00C870C5" w:rsidP="00E809BB">
      <w:pPr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Yes, that’s right.</w:t>
      </w:r>
    </w:p>
    <w:p w:rsidR="00C870C5" w:rsidRDefault="00C870C5" w:rsidP="00E809BB">
      <w:pPr>
        <w:rPr>
          <w:rFonts w:ascii="Arial" w:hAnsi="Arial" w:cs="Arial"/>
        </w:rPr>
      </w:pPr>
    </w:p>
    <w:p w:rsidR="00AA7754" w:rsidRDefault="00C870C5" w:rsidP="00E809BB">
      <w:pPr>
        <w:rPr>
          <w:rFonts w:ascii="Arial" w:hAnsi="Arial" w:cs="Arial"/>
        </w:rPr>
      </w:pPr>
      <w:r>
        <w:rPr>
          <w:rFonts w:ascii="Arial" w:hAnsi="Arial" w:cs="Arial"/>
        </w:rPr>
        <w:t>Optician</w:t>
      </w:r>
      <w:r>
        <w:rPr>
          <w:rFonts w:ascii="Arial" w:hAnsi="Arial" w:cs="Arial"/>
        </w:rPr>
        <w:tab/>
        <w:t>Well, w</w:t>
      </w:r>
      <w:r w:rsidR="00AA7754">
        <w:rPr>
          <w:rFonts w:ascii="Arial" w:hAnsi="Arial" w:cs="Arial"/>
        </w:rPr>
        <w:t>ould you like to come on in?</w:t>
      </w:r>
    </w:p>
    <w:p w:rsidR="00AA7754" w:rsidRDefault="00AA7754" w:rsidP="00E809BB">
      <w:pPr>
        <w:rPr>
          <w:rFonts w:ascii="Arial" w:hAnsi="Arial" w:cs="Arial"/>
        </w:rPr>
      </w:pPr>
    </w:p>
    <w:p w:rsidR="00AA7754" w:rsidRDefault="00AA7754" w:rsidP="00E809BB">
      <w:pPr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Certainly.</w:t>
      </w:r>
    </w:p>
    <w:p w:rsidR="00AA7754" w:rsidRDefault="00AA7754" w:rsidP="00E809BB">
      <w:pPr>
        <w:rPr>
          <w:rFonts w:ascii="Arial" w:hAnsi="Arial" w:cs="Arial"/>
        </w:rPr>
      </w:pPr>
    </w:p>
    <w:p w:rsidR="00AA7754" w:rsidRDefault="00AA7754" w:rsidP="00E809BB">
      <w:pPr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seems to be the problem?</w:t>
      </w:r>
    </w:p>
    <w:p w:rsidR="00AA7754" w:rsidRDefault="00AA7754" w:rsidP="00E809BB">
      <w:pPr>
        <w:rPr>
          <w:rFonts w:ascii="Arial" w:hAnsi="Arial" w:cs="Arial"/>
        </w:rPr>
      </w:pPr>
    </w:p>
    <w:p w:rsidR="00AA7754" w:rsidRDefault="00AA7754" w:rsidP="00E809BB">
      <w:pPr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Well nothing really. It was my friends who suggested I came.</w:t>
      </w:r>
    </w:p>
    <w:p w:rsidR="00AA7754" w:rsidRDefault="00AA7754" w:rsidP="00E809BB">
      <w:pPr>
        <w:rPr>
          <w:rFonts w:ascii="Arial" w:hAnsi="Arial" w:cs="Arial"/>
        </w:rPr>
      </w:pPr>
    </w:p>
    <w:p w:rsidR="00AA7754" w:rsidRDefault="00AA7754" w:rsidP="00E809BB">
      <w:pPr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 really, why was that?</w:t>
      </w:r>
    </w:p>
    <w:p w:rsidR="00AA7754" w:rsidRDefault="00AA7754" w:rsidP="00E809BB">
      <w:pPr>
        <w:rPr>
          <w:rFonts w:ascii="Arial" w:hAnsi="Arial" w:cs="Arial"/>
        </w:rPr>
      </w:pPr>
    </w:p>
    <w:p w:rsidR="00AA7754" w:rsidRDefault="00AA7754" w:rsidP="00E809BB">
      <w:pPr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They all seem to think I have an eye problem.</w:t>
      </w:r>
    </w:p>
    <w:p w:rsidR="00AA7754" w:rsidRDefault="00AA7754" w:rsidP="00E809BB">
      <w:pPr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 xml:space="preserve">OK. Well, if you’d like to sit yourself in the chair I’ll </w:t>
      </w:r>
      <w:r w:rsidR="00C870C5">
        <w:rPr>
          <w:rFonts w:ascii="Arial" w:hAnsi="Arial" w:cs="Arial"/>
        </w:rPr>
        <w:t>just conduct a few tests to see what’s what.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[Sitting] </w:t>
      </w:r>
      <w:r>
        <w:rPr>
          <w:rFonts w:ascii="Arial" w:hAnsi="Arial" w:cs="Arial"/>
        </w:rPr>
        <w:t>Fine.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[First slide appears on screen] </w:t>
      </w:r>
      <w:r>
        <w:rPr>
          <w:rFonts w:ascii="Arial" w:hAnsi="Arial" w:cs="Arial"/>
        </w:rPr>
        <w:t>Can you read the top line for me?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That’s easy. I.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>Excellent. And now co</w:t>
      </w:r>
      <w:r w:rsidR="00C870C5">
        <w:rPr>
          <w:rFonts w:ascii="Arial" w:hAnsi="Arial" w:cs="Arial"/>
        </w:rPr>
        <w:t>uld you read the next two lines?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smartTag w:uri="urn:schemas-microsoft-com:office:smarttags" w:element="place">
        <w:r>
          <w:rPr>
            <w:rFonts w:ascii="Arial" w:hAnsi="Arial" w:cs="Arial"/>
          </w:rPr>
          <w:t>I.</w:t>
        </w:r>
      </w:smartTag>
      <w:r>
        <w:rPr>
          <w:rFonts w:ascii="Arial" w:hAnsi="Arial" w:cs="Arial"/>
        </w:rPr>
        <w:t xml:space="preserve"> I.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Opt</w:t>
      </w:r>
      <w:r>
        <w:rPr>
          <w:rFonts w:ascii="Arial" w:hAnsi="Arial" w:cs="Arial"/>
        </w:rPr>
        <w:tab/>
        <w:t>And now the next three lines.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Me.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Me.</w:t>
          </w:r>
        </w:smartTag>
      </w:smartTag>
      <w:r>
        <w:rPr>
          <w:rFonts w:ascii="Arial" w:hAnsi="Arial" w:cs="Arial"/>
        </w:rPr>
        <w:t xml:space="preserve"> Me.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C870C5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 xml:space="preserve">And </w:t>
      </w:r>
      <w:r w:rsidR="00AA7754">
        <w:rPr>
          <w:rFonts w:ascii="Arial" w:hAnsi="Arial" w:cs="Arial"/>
        </w:rPr>
        <w:t xml:space="preserve"> the bottom two lines.</w:t>
      </w:r>
    </w:p>
    <w:p w:rsidR="00AA7754" w:rsidRDefault="00AA7754" w:rsidP="00AA7754">
      <w:pPr>
        <w:ind w:left="1440" w:hanging="1440"/>
        <w:rPr>
          <w:rFonts w:ascii="Arial" w:hAnsi="Arial" w:cs="Arial"/>
        </w:rPr>
      </w:pPr>
    </w:p>
    <w:p w:rsidR="00AA7754" w:rsidRDefault="00AA7754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Mine. Mine.</w:t>
      </w:r>
      <w:r w:rsidR="00A40008">
        <w:rPr>
          <w:rFonts w:ascii="Arial" w:hAnsi="Arial" w:cs="Arial"/>
        </w:rPr>
        <w:t xml:space="preserve"> 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>Well, that’s very interesting. I think perhaps your friends were right. You do seem to have a problem.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Really. I thought I did pretty well on your test.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 xml:space="preserve">Let me just try another approach. </w:t>
      </w:r>
      <w:r>
        <w:rPr>
          <w:rFonts w:ascii="Arial" w:hAnsi="Arial" w:cs="Arial"/>
          <w:i/>
        </w:rPr>
        <w:t xml:space="preserve">[Puts up the next slide] </w:t>
      </w:r>
      <w:r>
        <w:rPr>
          <w:rFonts w:ascii="Arial" w:hAnsi="Arial" w:cs="Arial"/>
        </w:rPr>
        <w:t>Could you read the top line for me.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Your joking aren’t you? There is no top line.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>Try reading any line.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But it’s just a blank screen. There are no letters at all!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 xml:space="preserve">Ok, Mr Groom. I just want to conduct one final test to confirm my suspicions. </w:t>
      </w:r>
      <w:r>
        <w:rPr>
          <w:rFonts w:ascii="Arial" w:hAnsi="Arial" w:cs="Arial"/>
          <w:i/>
        </w:rPr>
        <w:t xml:space="preserve">[Puts up third screen] </w:t>
      </w:r>
      <w:r>
        <w:rPr>
          <w:rFonts w:ascii="Arial" w:hAnsi="Arial" w:cs="Arial"/>
        </w:rPr>
        <w:t>Could you please read what’s written on this screen?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No problem. I.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 xml:space="preserve">I have to tell you, Mr Groom  that you have a very severe case of “I disease”. Your friends were right to recommend you came to see me. 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Is it serious?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>Yes, very serious indeed. If not treated it can be life threatening.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Oh dear. What can be done?</w:t>
      </w:r>
    </w:p>
    <w:p w:rsidR="00A40008" w:rsidRDefault="00A40008" w:rsidP="00AA7754">
      <w:pPr>
        <w:ind w:left="1440" w:hanging="1440"/>
        <w:rPr>
          <w:rFonts w:ascii="Arial" w:hAnsi="Arial" w:cs="Arial"/>
        </w:rPr>
      </w:pPr>
    </w:p>
    <w:p w:rsidR="00A40008" w:rsidRDefault="00A40008" w:rsidP="00AA775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>Don’t worry, we at “isavers” specialise in treating this condition.</w:t>
      </w:r>
    </w:p>
    <w:p w:rsidR="00A40008" w:rsidRDefault="00A40008" w:rsidP="00A40008">
      <w:pPr>
        <w:rPr>
          <w:rFonts w:ascii="Arial" w:hAnsi="Arial" w:cs="Arial"/>
        </w:rPr>
      </w:pPr>
    </w:p>
    <w:p w:rsidR="00A40008" w:rsidRDefault="00A40008" w:rsidP="00A40008">
      <w:pPr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 you can help me?</w:t>
      </w:r>
    </w:p>
    <w:p w:rsidR="00A40008" w:rsidRDefault="00A40008" w:rsidP="00A40008">
      <w:pPr>
        <w:rPr>
          <w:rFonts w:ascii="Arial" w:hAnsi="Arial" w:cs="Arial"/>
        </w:rPr>
      </w:pPr>
    </w:p>
    <w:p w:rsidR="00A40008" w:rsidRDefault="00A40008" w:rsidP="00A4000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>No .. but I know a man who can. And if you’d like to take a sea</w:t>
      </w:r>
      <w:r w:rsidR="00C870C5">
        <w:rPr>
          <w:rFonts w:ascii="Arial" w:hAnsi="Arial" w:cs="Arial"/>
        </w:rPr>
        <w:t>t over there,</w:t>
      </w:r>
      <w:r w:rsidR="008B3955">
        <w:rPr>
          <w:rFonts w:ascii="Arial" w:hAnsi="Arial" w:cs="Arial"/>
        </w:rPr>
        <w:t xml:space="preserve"> my colleague</w:t>
      </w:r>
      <w:r>
        <w:rPr>
          <w:rFonts w:ascii="Arial" w:hAnsi="Arial" w:cs="Arial"/>
        </w:rPr>
        <w:t>, will tell you all about him.</w:t>
      </w:r>
      <w:r>
        <w:rPr>
          <w:rFonts w:ascii="Arial" w:hAnsi="Arial" w:cs="Arial"/>
        </w:rPr>
        <w:tab/>
      </w:r>
    </w:p>
    <w:p w:rsidR="00C870C5" w:rsidRDefault="00C870C5" w:rsidP="00A40008">
      <w:pPr>
        <w:ind w:left="1440" w:hanging="1440"/>
        <w:rPr>
          <w:rFonts w:ascii="Arial" w:hAnsi="Arial" w:cs="Arial"/>
        </w:rPr>
      </w:pPr>
    </w:p>
    <w:p w:rsidR="00C870C5" w:rsidRDefault="00C870C5" w:rsidP="00A4000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AG</w:t>
      </w:r>
      <w:r>
        <w:rPr>
          <w:rFonts w:ascii="Arial" w:hAnsi="Arial" w:cs="Arial"/>
        </w:rPr>
        <w:tab/>
        <w:t>Oh, thank you very much.</w:t>
      </w:r>
    </w:p>
    <w:p w:rsidR="00C870C5" w:rsidRDefault="00C870C5" w:rsidP="00A40008">
      <w:pPr>
        <w:ind w:left="1440" w:hanging="1440"/>
        <w:rPr>
          <w:rFonts w:ascii="Arial" w:hAnsi="Arial" w:cs="Arial"/>
        </w:rPr>
      </w:pPr>
    </w:p>
    <w:p w:rsidR="00C870C5" w:rsidRDefault="00C870C5" w:rsidP="00A4000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Opt</w:t>
      </w:r>
      <w:r>
        <w:rPr>
          <w:rFonts w:ascii="Arial" w:hAnsi="Arial" w:cs="Arial"/>
        </w:rPr>
        <w:tab/>
        <w:t>No problem. I hope we can be of some help.</w:t>
      </w:r>
    </w:p>
    <w:p w:rsidR="00C870C5" w:rsidRDefault="00C870C5" w:rsidP="00A40008">
      <w:pPr>
        <w:ind w:left="1440" w:hanging="1440"/>
        <w:rPr>
          <w:rFonts w:ascii="Arial" w:hAnsi="Arial" w:cs="Arial"/>
        </w:rPr>
      </w:pPr>
    </w:p>
    <w:p w:rsidR="00C870C5" w:rsidRPr="00C870C5" w:rsidRDefault="00C870C5" w:rsidP="00A40008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sectPr w:rsidR="00C870C5" w:rsidRPr="00C870C5" w:rsidSect="00F66456">
      <w:footerReference w:type="even" r:id="rId6"/>
      <w:footerReference w:type="default" r:id="rId7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07" w:rsidRDefault="00C23607">
      <w:r>
        <w:separator/>
      </w:r>
    </w:p>
  </w:endnote>
  <w:endnote w:type="continuationSeparator" w:id="0">
    <w:p w:rsidR="00C23607" w:rsidRDefault="00C2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56" w:rsidRDefault="00F66456" w:rsidP="00F66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56" w:rsidRDefault="00F66456" w:rsidP="00F664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56" w:rsidRDefault="008B3955" w:rsidP="00F66456">
    <w:pPr>
      <w:pStyle w:val="Footer"/>
      <w:ind w:right="360"/>
    </w:pPr>
    <w:r>
      <w:t>Isavers</w:t>
    </w:r>
    <w:r>
      <w:tab/>
      <w:t xml:space="preserve">- </w:t>
    </w:r>
    <w:r>
      <w:t xml:space="preserve"> PAGE </w:t>
    </w:r>
    <w:r w:rsidR="00E30839">
      <w:rPr>
        <w:noProof/>
      </w:rPr>
      <w:t>6</w:t>
    </w:r>
    <w:r>
      <w:t xml:space="preserve"> -</w:t>
    </w:r>
    <w:r>
      <w:tab/>
      <w:t>Rod 31/7/08</w:t>
    </w:r>
    <w:r w:rsidR="00F6645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07" w:rsidRDefault="00C23607">
      <w:r>
        <w:separator/>
      </w:r>
    </w:p>
  </w:footnote>
  <w:footnote w:type="continuationSeparator" w:id="0">
    <w:p w:rsidR="00C23607" w:rsidRDefault="00C23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A63"/>
    <w:rsid w:val="000161A5"/>
    <w:rsid w:val="0007521C"/>
    <w:rsid w:val="002E4E59"/>
    <w:rsid w:val="00332C33"/>
    <w:rsid w:val="003B4CEB"/>
    <w:rsid w:val="00796723"/>
    <w:rsid w:val="008B3955"/>
    <w:rsid w:val="00A40008"/>
    <w:rsid w:val="00AA7754"/>
    <w:rsid w:val="00B94E02"/>
    <w:rsid w:val="00BF3A63"/>
    <w:rsid w:val="00C23607"/>
    <w:rsid w:val="00C870C5"/>
    <w:rsid w:val="00DF3820"/>
    <w:rsid w:val="00E30839"/>
    <w:rsid w:val="00E809BB"/>
    <w:rsid w:val="00F6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70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70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6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Rod</dc:creator>
  <cp:revision>2</cp:revision>
  <dcterms:created xsi:type="dcterms:W3CDTF">2009-11-15T14:23:00Z</dcterms:created>
  <dcterms:modified xsi:type="dcterms:W3CDTF">2009-11-15T14:23:00Z</dcterms:modified>
</cp:coreProperties>
</file>